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360" w:type="dxa"/>
        <w:tblCellMar>
          <w:left w:w="0" w:type="dxa"/>
          <w:right w:w="0" w:type="dxa"/>
        </w:tblCellMar>
        <w:tblLook w:val="04A0"/>
      </w:tblPr>
      <w:tblGrid>
        <w:gridCol w:w="11360"/>
      </w:tblGrid>
      <w:tr w:rsidR="00CB5380" w:rsidRPr="00CB5380" w:rsidTr="00CB5380">
        <w:trPr>
          <w:trHeight w:val="957"/>
        </w:trPr>
        <w:tc>
          <w:tcPr>
            <w:tcW w:w="113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380" w:rsidRPr="00CB5380" w:rsidRDefault="00CB5380" w:rsidP="00CB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B5380">
              <w:rPr>
                <w:rFonts w:ascii="Arial" w:eastAsia="Times New Roman" w:hAnsi="Arial" w:cs="Arial"/>
                <w:b/>
                <w:bCs/>
                <w:color w:val="FFFFFF"/>
                <w:kern w:val="24"/>
                <w:sz w:val="40"/>
                <w:szCs w:val="40"/>
                <w:lang w:eastAsia="en-GB"/>
              </w:rPr>
              <w:t>The Recruitment Process</w:t>
            </w:r>
          </w:p>
        </w:tc>
      </w:tr>
      <w:tr w:rsidR="00CB5380" w:rsidRPr="00CB5380" w:rsidTr="00CB5380">
        <w:trPr>
          <w:trHeight w:val="724"/>
        </w:trPr>
        <w:tc>
          <w:tcPr>
            <w:tcW w:w="113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380" w:rsidRPr="00CB5380" w:rsidRDefault="00CB5380" w:rsidP="00CB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B5380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en-GB"/>
              </w:rPr>
              <w:t>Identify what vacancies need to be filled</w:t>
            </w:r>
          </w:p>
        </w:tc>
      </w:tr>
      <w:tr w:rsidR="00CB5380" w:rsidRPr="00CB5380" w:rsidTr="00CB5380">
        <w:trPr>
          <w:trHeight w:val="724"/>
        </w:trPr>
        <w:tc>
          <w:tcPr>
            <w:tcW w:w="1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380" w:rsidRPr="00CB5380" w:rsidRDefault="00CB5380" w:rsidP="00CB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B5380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en-GB"/>
              </w:rPr>
              <w:t>Consider staffing/business strategy overall</w:t>
            </w:r>
          </w:p>
        </w:tc>
      </w:tr>
      <w:tr w:rsidR="00CB5380" w:rsidRPr="00CB5380" w:rsidTr="00CB5380">
        <w:trPr>
          <w:trHeight w:val="724"/>
        </w:trPr>
        <w:tc>
          <w:tcPr>
            <w:tcW w:w="1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380" w:rsidRPr="00CB5380" w:rsidRDefault="00CB5380" w:rsidP="00CB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B5380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en-GB"/>
              </w:rPr>
              <w:t>Create job description</w:t>
            </w:r>
          </w:p>
        </w:tc>
      </w:tr>
      <w:tr w:rsidR="00CB5380" w:rsidRPr="00CB5380" w:rsidTr="00CB5380">
        <w:trPr>
          <w:trHeight w:val="724"/>
        </w:trPr>
        <w:tc>
          <w:tcPr>
            <w:tcW w:w="1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380" w:rsidRPr="00CB5380" w:rsidRDefault="00CB5380" w:rsidP="00CB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B5380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en-GB"/>
              </w:rPr>
              <w:t>Create personal specification</w:t>
            </w:r>
          </w:p>
        </w:tc>
      </w:tr>
      <w:tr w:rsidR="00CB5380" w:rsidRPr="00CB5380" w:rsidTr="00CB5380">
        <w:trPr>
          <w:trHeight w:val="724"/>
        </w:trPr>
        <w:tc>
          <w:tcPr>
            <w:tcW w:w="1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380" w:rsidRPr="00CB5380" w:rsidRDefault="00CB5380" w:rsidP="00CB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B5380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en-GB"/>
              </w:rPr>
              <w:t>Choose appropriate advertising media</w:t>
            </w:r>
          </w:p>
        </w:tc>
      </w:tr>
      <w:tr w:rsidR="00CB5380" w:rsidRPr="00CB5380" w:rsidTr="00CB5380">
        <w:trPr>
          <w:trHeight w:val="724"/>
        </w:trPr>
        <w:tc>
          <w:tcPr>
            <w:tcW w:w="1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380" w:rsidRPr="00CB5380" w:rsidRDefault="00CB5380" w:rsidP="00CB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B5380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en-GB"/>
              </w:rPr>
              <w:t>Advertise</w:t>
            </w:r>
          </w:p>
        </w:tc>
      </w:tr>
      <w:tr w:rsidR="00CB5380" w:rsidRPr="00CB5380" w:rsidTr="00CB5380">
        <w:trPr>
          <w:trHeight w:val="724"/>
        </w:trPr>
        <w:tc>
          <w:tcPr>
            <w:tcW w:w="1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380" w:rsidRPr="00CB5380" w:rsidRDefault="00CB5380" w:rsidP="00CB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B5380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en-GB"/>
              </w:rPr>
              <w:t>Evaluate job applications</w:t>
            </w:r>
          </w:p>
        </w:tc>
      </w:tr>
      <w:tr w:rsidR="00CB5380" w:rsidRPr="00CB5380" w:rsidTr="00CB5380">
        <w:trPr>
          <w:trHeight w:val="724"/>
        </w:trPr>
        <w:tc>
          <w:tcPr>
            <w:tcW w:w="1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380" w:rsidRPr="00CB5380" w:rsidRDefault="00CB5380" w:rsidP="00CB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B5380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en-GB"/>
              </w:rPr>
              <w:t>Select and call candidates for interview</w:t>
            </w:r>
          </w:p>
        </w:tc>
      </w:tr>
      <w:tr w:rsidR="00CB5380" w:rsidRPr="00CB5380" w:rsidTr="00CB5380">
        <w:trPr>
          <w:trHeight w:val="724"/>
        </w:trPr>
        <w:tc>
          <w:tcPr>
            <w:tcW w:w="1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380" w:rsidRPr="00CB5380" w:rsidRDefault="00CB5380" w:rsidP="00CB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B5380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en-GB"/>
              </w:rPr>
              <w:t>Carry out interview</w:t>
            </w:r>
          </w:p>
        </w:tc>
      </w:tr>
      <w:tr w:rsidR="00CB5380" w:rsidRPr="00CB5380" w:rsidTr="00CB5380">
        <w:trPr>
          <w:trHeight w:val="816"/>
        </w:trPr>
        <w:tc>
          <w:tcPr>
            <w:tcW w:w="1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380" w:rsidRPr="00CB5380" w:rsidRDefault="00CB5380" w:rsidP="00CB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B5380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en-GB"/>
              </w:rPr>
              <w:t>Evaluate interview responses and appoint</w:t>
            </w:r>
          </w:p>
        </w:tc>
      </w:tr>
      <w:tr w:rsidR="00CB5380" w:rsidRPr="00CB5380" w:rsidTr="00CB5380">
        <w:trPr>
          <w:trHeight w:val="724"/>
        </w:trPr>
        <w:tc>
          <w:tcPr>
            <w:tcW w:w="1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380" w:rsidRPr="00CB5380" w:rsidRDefault="00CB5380" w:rsidP="00CB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B5380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en-GB"/>
              </w:rPr>
              <w:t>Feedback to unsuccessful candidates</w:t>
            </w:r>
          </w:p>
        </w:tc>
      </w:tr>
      <w:tr w:rsidR="00CB5380" w:rsidRPr="00CB5380" w:rsidTr="00CB5380">
        <w:trPr>
          <w:trHeight w:val="957"/>
        </w:trPr>
        <w:tc>
          <w:tcPr>
            <w:tcW w:w="1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380" w:rsidRPr="00CB5380" w:rsidRDefault="00CB5380" w:rsidP="00CB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B5380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en-GB"/>
              </w:rPr>
              <w:t>Prepare written statement of particulars of employment/full contract of employment</w:t>
            </w:r>
          </w:p>
        </w:tc>
      </w:tr>
      <w:tr w:rsidR="00CB5380" w:rsidRPr="00CB5380" w:rsidTr="00CB5380">
        <w:trPr>
          <w:trHeight w:val="724"/>
        </w:trPr>
        <w:tc>
          <w:tcPr>
            <w:tcW w:w="11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5380" w:rsidRPr="00CB5380" w:rsidRDefault="00CB5380" w:rsidP="00CB5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CB5380">
              <w:rPr>
                <w:rFonts w:ascii="Arial" w:eastAsia="Times New Roman" w:hAnsi="Arial" w:cs="Arial"/>
                <w:color w:val="000000"/>
                <w:kern w:val="24"/>
                <w:sz w:val="40"/>
                <w:szCs w:val="40"/>
                <w:lang w:eastAsia="en-GB"/>
              </w:rPr>
              <w:t>Induction training</w:t>
            </w:r>
          </w:p>
        </w:tc>
      </w:tr>
    </w:tbl>
    <w:p w:rsidR="00B3779B" w:rsidRPr="00CB5380" w:rsidRDefault="00CB5380">
      <w:pPr>
        <w:rPr>
          <w:rFonts w:ascii="Arial" w:hAnsi="Arial" w:cs="Arial"/>
          <w:sz w:val="40"/>
          <w:szCs w:val="40"/>
        </w:rPr>
      </w:pPr>
    </w:p>
    <w:sectPr w:rsidR="00B3779B" w:rsidRPr="00CB5380" w:rsidSect="002A4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5380"/>
    <w:rsid w:val="00125777"/>
    <w:rsid w:val="002A40EF"/>
    <w:rsid w:val="002F18F5"/>
    <w:rsid w:val="00AA073A"/>
    <w:rsid w:val="00AD262B"/>
    <w:rsid w:val="00C93C43"/>
    <w:rsid w:val="00CB5380"/>
    <w:rsid w:val="00E0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Haybridge High School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2009-10-05T13:35:00Z</dcterms:created>
  <dcterms:modified xsi:type="dcterms:W3CDTF">2009-10-05T13:39:00Z</dcterms:modified>
</cp:coreProperties>
</file>